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Smoked Bluefish Pate Recipes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http://allrecipes.com/recipe/smoked-bluefish-pate-i/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http://www.epicurious.com/recipes/food/views/Smoked-Bluefish-Pate-238920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http://www.beyondsalmon.com/2006/01/bluefish-pt.html</w:t>
        </w:r>
      </w:hyperlink>
      <w:r w:rsidDel="00000000" w:rsidR="00000000" w:rsidRPr="00000000">
        <w:rPr>
          <w:rtl w:val="0"/>
        </w:rPr>
        <w:t xml:space="preserve">  (she doesn’t use smoked, but I’m sure it’ll work)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http://www.foodandwine.com/recipes/smoked-bluefish-pate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Maybe Brine before smoking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http://davescupboard.blogspot.com/2008/08/smoked-bluefish.html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http://starvingofftheland.com/2010/06/how-to-smoke-a-bluefish/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(see link on blues from Giant):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http://www.giantfoodstores.com/shareddev/sharedcontent/OurStores/Departments/seafood/healthnotes.cfm?contentid=1672007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Where to buy fish: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http://www.philly.com/philly/restaurants/20100318_Stores_with_good_fish_catch.html?page=2&amp;c=y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://www.giantfoodstores.com/shareddev/sharedcontent/OurStores/Departments/seafood/healthnotes.cfm?contentid=1672007" TargetMode="External"/><Relationship Id="rId10" Type="http://schemas.openxmlformats.org/officeDocument/2006/relationships/hyperlink" Target="http://starvingofftheland.com/2010/06/how-to-smoke-a-bluefish/" TargetMode="External"/><Relationship Id="rId12" Type="http://schemas.openxmlformats.org/officeDocument/2006/relationships/hyperlink" Target="http://www.philly.com/philly/restaurants/20100318_Stores_with_good_fish_catch.html?page=2&amp;c=y" TargetMode="External"/><Relationship Id="rId9" Type="http://schemas.openxmlformats.org/officeDocument/2006/relationships/hyperlink" Target="http://davescupboard.blogspot.com/2008/08/smoked-bluefish.html" TargetMode="External"/><Relationship Id="rId5" Type="http://schemas.openxmlformats.org/officeDocument/2006/relationships/hyperlink" Target="http://allrecipes.com/recipe/smoked-bluefish-pate-i/" TargetMode="External"/><Relationship Id="rId6" Type="http://schemas.openxmlformats.org/officeDocument/2006/relationships/hyperlink" Target="http://www.epicurious.com/recipes/food/views/Smoked-Bluefish-Pate-238920" TargetMode="External"/><Relationship Id="rId7" Type="http://schemas.openxmlformats.org/officeDocument/2006/relationships/hyperlink" Target="http://www.beyondsalmon.com/2006/01/bluefish-pt.html" TargetMode="External"/><Relationship Id="rId8" Type="http://schemas.openxmlformats.org/officeDocument/2006/relationships/hyperlink" Target="http://www.foodandwine.com/recipes/smoked-bluefish-pate" TargetMode="External"/></Relationships>
</file>